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E18C" w14:textId="64B0CE05" w:rsidR="00F505DF" w:rsidRPr="00B040E0" w:rsidRDefault="00F505DF" w:rsidP="007D1628">
      <w:pPr>
        <w:widowControl w:val="0"/>
        <w:autoSpaceDE w:val="0"/>
        <w:autoSpaceDN w:val="0"/>
        <w:adjustRightInd w:val="0"/>
        <w:spacing w:after="240"/>
        <w:jc w:val="center"/>
        <w:rPr>
          <w:rFonts w:ascii="Corbel" w:hAnsi="Corbel" w:cs="Times"/>
          <w:b/>
          <w:sz w:val="32"/>
          <w:szCs w:val="32"/>
          <w:lang w:val="en-US"/>
        </w:rPr>
      </w:pPr>
      <w:r w:rsidRPr="00B040E0">
        <w:rPr>
          <w:rFonts w:ascii="Corbel" w:hAnsi="Corbel" w:cs="Times"/>
          <w:b/>
          <w:sz w:val="32"/>
          <w:szCs w:val="32"/>
          <w:lang w:val="en-US"/>
        </w:rPr>
        <w:t xml:space="preserve">Safeguarding </w:t>
      </w:r>
      <w:r w:rsidR="00B040E0" w:rsidRPr="00B040E0">
        <w:rPr>
          <w:rFonts w:ascii="Corbel" w:hAnsi="Corbel" w:cs="Times"/>
          <w:b/>
          <w:sz w:val="32"/>
          <w:szCs w:val="32"/>
          <w:lang w:val="en-US"/>
        </w:rPr>
        <w:t>P</w:t>
      </w:r>
      <w:r w:rsidRPr="00B040E0">
        <w:rPr>
          <w:rFonts w:ascii="Corbel" w:hAnsi="Corbel" w:cs="Times"/>
          <w:b/>
          <w:sz w:val="32"/>
          <w:szCs w:val="32"/>
          <w:lang w:val="en-US"/>
        </w:rPr>
        <w:t>olicy of the Methodist Church</w:t>
      </w:r>
    </w:p>
    <w:p w14:paraId="5BC4A27B" w14:textId="20961C70" w:rsidR="00F505DF" w:rsidRPr="00903F49" w:rsidRDefault="002A3F58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b/>
          <w:bCs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are committed to:</w:t>
      </w:r>
    </w:p>
    <w:p w14:paraId="219A34CF" w14:textId="0E15A67C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The care, nurture of, and respectful pastoral ministry with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all childre</w:t>
      </w:r>
      <w:r w:rsidR="002A3F58" w:rsidRPr="00903F49">
        <w:rPr>
          <w:rFonts w:ascii="Corbel" w:hAnsi="Corbel" w:cs="Times"/>
          <w:sz w:val="28"/>
          <w:szCs w:val="28"/>
          <w:lang w:val="en-US"/>
        </w:rPr>
        <w:t>n, young people and all adults.</w:t>
      </w:r>
    </w:p>
    <w:p w14:paraId="33E8A0CC" w14:textId="52DF263F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The safeguarding and protection of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all children, young people and adults when they </w:t>
      </w:r>
      <w:r w:rsidR="002A3F58" w:rsidRPr="00903F49">
        <w:rPr>
          <w:rFonts w:ascii="Corbel" w:hAnsi="Corbel" w:cs="Times"/>
          <w:sz w:val="28"/>
          <w:szCs w:val="28"/>
          <w:lang w:val="en-US"/>
        </w:rPr>
        <w:t>are vulnerable.</w:t>
      </w:r>
    </w:p>
    <w:p w14:paraId="7E6D8367" w14:textId="77777777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The establishing of safe, caring communities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which provide a loving environment where there is a culture of informed vigilance as to the dangers of abuse.</w:t>
      </w:r>
    </w:p>
    <w:p w14:paraId="4A5709B1" w14:textId="5A8E04FF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will carefully select and train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all those with any responsibility within the Church, in line with safer recruitment principles, including the use of criminal records disclosures and registration with the relevant vetting and barring schemes.</w:t>
      </w:r>
      <w:r w:rsidR="00903F49" w:rsidRPr="00903F49">
        <w:rPr>
          <w:rFonts w:ascii="Corbel" w:hAnsi="Corbel" w:cs="Times"/>
          <w:sz w:val="28"/>
          <w:szCs w:val="28"/>
          <w:lang w:val="en-US"/>
        </w:rPr>
        <w:t xml:space="preserve">  (Current</w:t>
      </w:r>
      <w:r w:rsidR="003C088C">
        <w:rPr>
          <w:rFonts w:ascii="Corbel" w:hAnsi="Corbel" w:cs="Times"/>
          <w:sz w:val="28"/>
          <w:szCs w:val="28"/>
          <w:lang w:val="en-US"/>
        </w:rPr>
        <w:t>ly</w:t>
      </w:r>
      <w:r w:rsidR="00903F49" w:rsidRPr="00903F49">
        <w:rPr>
          <w:rFonts w:ascii="Corbel" w:hAnsi="Corbel" w:cs="Times"/>
          <w:sz w:val="28"/>
          <w:szCs w:val="28"/>
          <w:lang w:val="en-US"/>
        </w:rPr>
        <w:t xml:space="preserve"> this is with Due Diligence Checking Ltd (DDC)</w:t>
      </w:r>
      <w:r w:rsidR="003C088C">
        <w:rPr>
          <w:rFonts w:ascii="Corbel" w:hAnsi="Corbel" w:cs="Times"/>
          <w:sz w:val="28"/>
          <w:szCs w:val="28"/>
          <w:lang w:val="en-US"/>
        </w:rPr>
        <w:t>)</w:t>
      </w:r>
    </w:p>
    <w:p w14:paraId="081BAE23" w14:textId="355FF8FF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will respond without delay to every complaint made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which suggests that an adult, child or young person may have been harmed</w:t>
      </w:r>
      <w:r w:rsidR="00903F49" w:rsidRPr="00903F49">
        <w:rPr>
          <w:rFonts w:ascii="Corbel" w:hAnsi="Corbel" w:cs="Times"/>
          <w:sz w:val="28"/>
          <w:szCs w:val="28"/>
          <w:lang w:val="en-US"/>
        </w:rPr>
        <w:t xml:space="preserve"> in any way</w:t>
      </w:r>
      <w:r w:rsidRPr="00903F49">
        <w:rPr>
          <w:rFonts w:ascii="Corbel" w:hAnsi="Corbel" w:cs="Times"/>
          <w:sz w:val="28"/>
          <w:szCs w:val="28"/>
          <w:lang w:val="en-US"/>
        </w:rPr>
        <w:t>, co</w:t>
      </w:r>
      <w:r w:rsidR="00830838">
        <w:rPr>
          <w:rFonts w:ascii="Corbel" w:hAnsi="Corbel" w:cs="Times"/>
          <w:sz w:val="28"/>
          <w:szCs w:val="28"/>
          <w:lang w:val="en-US"/>
        </w:rPr>
        <w:t>-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operating with the police and </w:t>
      </w:r>
      <w:r w:rsidR="00830838">
        <w:rPr>
          <w:rFonts w:ascii="Corbel" w:hAnsi="Corbel" w:cs="Times"/>
          <w:sz w:val="28"/>
          <w:szCs w:val="28"/>
          <w:lang w:val="en-US"/>
        </w:rPr>
        <w:t xml:space="preserve">other </w:t>
      </w:r>
      <w:r w:rsidRPr="00903F49">
        <w:rPr>
          <w:rFonts w:ascii="Corbel" w:hAnsi="Corbel" w:cs="Times"/>
          <w:sz w:val="28"/>
          <w:szCs w:val="28"/>
          <w:lang w:val="en-US"/>
        </w:rPr>
        <w:t>authorit</w:t>
      </w:r>
      <w:r w:rsidR="00830838">
        <w:rPr>
          <w:rFonts w:ascii="Corbel" w:hAnsi="Corbel" w:cs="Times"/>
          <w:sz w:val="28"/>
          <w:szCs w:val="28"/>
          <w:lang w:val="en-US"/>
        </w:rPr>
        <w:t>ies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in any investigation.</w:t>
      </w:r>
    </w:p>
    <w:p w14:paraId="28F4183C" w14:textId="77777777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will seek to offer informed pastoral care</w:t>
      </w:r>
      <w:r w:rsidRPr="00903F49">
        <w:rPr>
          <w:rFonts w:ascii="Corbel" w:hAnsi="Corbel" w:cs="Times"/>
          <w:sz w:val="28"/>
          <w:szCs w:val="28"/>
          <w:lang w:val="en-US"/>
        </w:rPr>
        <w:t xml:space="preserve"> to anyone who has suffered abuse, developing with them an appropriate ministry.</w:t>
      </w:r>
    </w:p>
    <w:p w14:paraId="37526D05" w14:textId="77777777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will seek to challenge any abuse of power</w:t>
      </w:r>
      <w:r w:rsidRPr="00903F49">
        <w:rPr>
          <w:rFonts w:ascii="Corbel" w:hAnsi="Corbel" w:cs="Times"/>
          <w:sz w:val="28"/>
          <w:szCs w:val="28"/>
          <w:lang w:val="en-US"/>
        </w:rPr>
        <w:t>, especially by anyone in a position of trust.</w:t>
      </w:r>
    </w:p>
    <w:p w14:paraId="702D2DA2" w14:textId="796A9176" w:rsidR="00F505DF" w:rsidRPr="00903F49" w:rsidRDefault="00F505DF" w:rsidP="00B040E0">
      <w:pPr>
        <w:widowControl w:val="0"/>
        <w:autoSpaceDE w:val="0"/>
        <w:autoSpaceDN w:val="0"/>
        <w:adjustRightInd w:val="0"/>
        <w:spacing w:after="200"/>
        <w:rPr>
          <w:rFonts w:ascii="Corbel" w:hAnsi="Corbel" w:cs="Times"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We will seek to offer pastoral care</w:t>
      </w:r>
      <w:r w:rsidR="00834FF7" w:rsidRPr="00903F49">
        <w:rPr>
          <w:rFonts w:ascii="Corbel" w:hAnsi="Corbel" w:cs="Times"/>
          <w:b/>
          <w:bCs/>
          <w:sz w:val="28"/>
          <w:szCs w:val="28"/>
          <w:lang w:val="en-US"/>
        </w:rPr>
        <w:t xml:space="preserve"> </w:t>
      </w: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 xml:space="preserve">and </w:t>
      </w:r>
      <w:r w:rsidR="002A3F58" w:rsidRPr="00903F49">
        <w:rPr>
          <w:rFonts w:ascii="Corbel" w:hAnsi="Corbel" w:cs="Times"/>
          <w:b/>
          <w:bCs/>
          <w:sz w:val="28"/>
          <w:szCs w:val="28"/>
          <w:lang w:val="en-US"/>
        </w:rPr>
        <w:t>support, including supervision</w:t>
      </w:r>
      <w:r w:rsidR="002A3F58" w:rsidRPr="00903F49">
        <w:rPr>
          <w:rFonts w:ascii="Corbel" w:hAnsi="Corbel" w:cs="Times"/>
          <w:sz w:val="28"/>
          <w:szCs w:val="28"/>
          <w:lang w:val="en-US"/>
        </w:rPr>
        <w:t xml:space="preserve">, </w:t>
      </w:r>
      <w:r w:rsidRPr="00903F49">
        <w:rPr>
          <w:rFonts w:ascii="Corbel" w:hAnsi="Corbel" w:cs="Times"/>
          <w:sz w:val="28"/>
          <w:szCs w:val="28"/>
          <w:lang w:val="en-US"/>
        </w:rPr>
        <w:t>and referral to proper authorities to</w:t>
      </w:r>
      <w:r w:rsidR="00834FF7" w:rsidRPr="00903F49">
        <w:rPr>
          <w:rFonts w:ascii="Corbel" w:hAnsi="Corbel" w:cs="Times"/>
          <w:sz w:val="28"/>
          <w:szCs w:val="28"/>
          <w:lang w:val="en-US"/>
        </w:rPr>
        <w:t xml:space="preserve"> </w:t>
      </w:r>
      <w:r w:rsidRPr="00903F49">
        <w:rPr>
          <w:rFonts w:ascii="Corbel" w:hAnsi="Corbel" w:cs="Times"/>
          <w:sz w:val="28"/>
          <w:szCs w:val="28"/>
          <w:lang w:val="en-US"/>
        </w:rPr>
        <w:t>any member of our church community known to have offended against a child, young person or vulnerable adult.</w:t>
      </w:r>
    </w:p>
    <w:p w14:paraId="103C915F" w14:textId="3036AB32" w:rsidR="00F505DF" w:rsidRDefault="00F505DF" w:rsidP="00B040E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00"/>
        <w:rPr>
          <w:rFonts w:ascii="Corbel" w:hAnsi="Corbel" w:cs="Times"/>
          <w:b/>
          <w:bCs/>
          <w:sz w:val="28"/>
          <w:szCs w:val="28"/>
          <w:lang w:val="en-US"/>
        </w:rPr>
      </w:pPr>
      <w:r w:rsidRPr="00903F49">
        <w:rPr>
          <w:rFonts w:ascii="Corbel" w:hAnsi="Corbel" w:cs="Times"/>
          <w:b/>
          <w:bCs/>
          <w:sz w:val="28"/>
          <w:szCs w:val="28"/>
          <w:lang w:val="en-US"/>
        </w:rPr>
        <w:t>In all these principles we will follow statute, guidance and recognised good practice.</w:t>
      </w:r>
    </w:p>
    <w:p w14:paraId="3C527247" w14:textId="77777777" w:rsidR="00903F49" w:rsidRPr="00B040E0" w:rsidRDefault="00903F49" w:rsidP="00F505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Corbel" w:hAnsi="Corbel" w:cs="Times"/>
          <w:b/>
          <w:bCs/>
          <w:sz w:val="18"/>
          <w:szCs w:val="18"/>
          <w:lang w:val="en-US"/>
        </w:rPr>
      </w:pPr>
    </w:p>
    <w:p w14:paraId="7EA1A42D" w14:textId="3BAFA253" w:rsidR="007D1628" w:rsidRPr="00B040E0" w:rsidRDefault="007D1628" w:rsidP="00903F49">
      <w:pPr>
        <w:widowControl w:val="0"/>
        <w:autoSpaceDE w:val="0"/>
        <w:autoSpaceDN w:val="0"/>
        <w:adjustRightInd w:val="0"/>
        <w:contextualSpacing/>
        <w:jc w:val="center"/>
        <w:rPr>
          <w:rFonts w:ascii="Corbel" w:hAnsi="Corbel" w:cs="Times"/>
          <w:b/>
          <w:bCs/>
          <w:sz w:val="28"/>
          <w:szCs w:val="28"/>
          <w:lang w:val="en-US"/>
        </w:rPr>
      </w:pPr>
      <w:r w:rsidRPr="00B040E0">
        <w:rPr>
          <w:rFonts w:ascii="Corbel" w:hAnsi="Corbel" w:cs="Times"/>
          <w:b/>
          <w:bCs/>
          <w:sz w:val="28"/>
          <w:szCs w:val="28"/>
          <w:lang w:val="en-US"/>
        </w:rPr>
        <w:t>Safeguarding contacts in the Methodist Church in Jersey</w:t>
      </w:r>
      <w:r w:rsidR="00903F49" w:rsidRPr="00B040E0">
        <w:rPr>
          <w:rFonts w:ascii="Corbel" w:hAnsi="Corbel" w:cs="Times"/>
          <w:b/>
          <w:bCs/>
          <w:sz w:val="28"/>
          <w:szCs w:val="28"/>
          <w:lang w:val="en-US"/>
        </w:rPr>
        <w:t xml:space="preserve"> and in the States of Jersey</w:t>
      </w:r>
    </w:p>
    <w:p w14:paraId="412F3E1A" w14:textId="77777777" w:rsidR="00B040E0" w:rsidRPr="004E2129" w:rsidRDefault="00B040E0" w:rsidP="00B040E0">
      <w:pPr>
        <w:widowControl w:val="0"/>
        <w:autoSpaceDE w:val="0"/>
        <w:autoSpaceDN w:val="0"/>
        <w:adjustRightInd w:val="0"/>
        <w:ind w:left="-284"/>
        <w:contextualSpacing/>
        <w:jc w:val="center"/>
        <w:rPr>
          <w:rFonts w:ascii="Corbel" w:hAnsi="Corbel" w:cs="Times"/>
          <w:sz w:val="16"/>
          <w:szCs w:val="16"/>
          <w:lang w:val="en-US"/>
        </w:rPr>
      </w:pPr>
    </w:p>
    <w:p w14:paraId="3F2E2DFE" w14:textId="3AB3C052" w:rsidR="004E2129" w:rsidRPr="00BD7E38" w:rsidRDefault="00B040E0" w:rsidP="00BD7E38">
      <w:pPr>
        <w:widowControl w:val="0"/>
        <w:autoSpaceDE w:val="0"/>
        <w:autoSpaceDN w:val="0"/>
        <w:adjustRightInd w:val="0"/>
        <w:ind w:left="-284"/>
        <w:contextualSpacing/>
        <w:jc w:val="center"/>
        <w:rPr>
          <w:rFonts w:ascii="Corbel" w:hAnsi="Corbel" w:cs="Times"/>
          <w:lang w:val="en-US"/>
        </w:rPr>
      </w:pPr>
      <w:r w:rsidRPr="00B040E0">
        <w:rPr>
          <w:rFonts w:ascii="Corbel" w:hAnsi="Corbel" w:cs="Times"/>
          <w:b/>
          <w:bCs/>
          <w:lang w:val="en-US"/>
        </w:rPr>
        <w:t>Ministers</w:t>
      </w:r>
      <w:r w:rsidRPr="00B040E0">
        <w:rPr>
          <w:rFonts w:ascii="Corbel" w:hAnsi="Corbel" w:cs="Times"/>
          <w:lang w:val="en-US"/>
        </w:rPr>
        <w:t xml:space="preserve"> – Revs Dawn Saunders,  </w:t>
      </w:r>
      <w:r w:rsidR="00BD7E38">
        <w:rPr>
          <w:rFonts w:ascii="Corbel" w:hAnsi="Corbel" w:cs="Times"/>
          <w:lang w:val="en-US"/>
        </w:rPr>
        <w:t xml:space="preserve">Keith Sandow </w:t>
      </w:r>
      <w:r w:rsidRPr="00B040E0">
        <w:rPr>
          <w:rFonts w:ascii="Corbel" w:hAnsi="Corbel" w:cs="Times"/>
          <w:lang w:val="en-US"/>
        </w:rPr>
        <w:t>and Peter Goodhall</w:t>
      </w:r>
    </w:p>
    <w:p w14:paraId="0AD1F830" w14:textId="5F02C36C" w:rsidR="00903F49" w:rsidRPr="004E2129" w:rsidRDefault="00903F49" w:rsidP="00B040E0">
      <w:pPr>
        <w:widowControl w:val="0"/>
        <w:autoSpaceDE w:val="0"/>
        <w:autoSpaceDN w:val="0"/>
        <w:adjustRightInd w:val="0"/>
        <w:contextualSpacing/>
        <w:jc w:val="center"/>
        <w:rPr>
          <w:rFonts w:ascii="Corbel" w:hAnsi="Corbel" w:cs="Times"/>
          <w:b/>
          <w:bCs/>
          <w:lang w:val="en-US"/>
        </w:rPr>
      </w:pPr>
      <w:r w:rsidRPr="004E2129">
        <w:rPr>
          <w:rFonts w:ascii="Corbel" w:hAnsi="Corbel" w:cs="Times"/>
          <w:b/>
          <w:bCs/>
          <w:lang w:val="en-US"/>
        </w:rPr>
        <w:t>Circuit Safeguarding Officer</w:t>
      </w:r>
      <w:r w:rsidR="004E2129">
        <w:rPr>
          <w:rFonts w:ascii="Corbel" w:hAnsi="Corbel" w:cs="Times"/>
          <w:b/>
          <w:bCs/>
          <w:lang w:val="en-US"/>
        </w:rPr>
        <w:t>:</w:t>
      </w:r>
      <w:r w:rsidRPr="004E2129">
        <w:rPr>
          <w:rFonts w:ascii="Corbel" w:hAnsi="Corbel" w:cs="Times"/>
          <w:b/>
          <w:bCs/>
          <w:lang w:val="en-US"/>
        </w:rPr>
        <w:t xml:space="preserve"> Helen Higginson </w:t>
      </w:r>
      <w:hyperlink r:id="rId5" w:history="1">
        <w:r w:rsidR="00FF2B9A" w:rsidRPr="008F6B52">
          <w:rPr>
            <w:rStyle w:val="Hyperlink"/>
            <w:rFonts w:ascii="Corbel" w:hAnsi="Corbel" w:cs="Times"/>
            <w:b/>
            <w:bCs/>
            <w:lang w:val="en-US"/>
          </w:rPr>
          <w:t>circuit.safeguarding.jsy@gmail.com</w:t>
        </w:r>
      </w:hyperlink>
      <w:r w:rsidRPr="004E2129">
        <w:rPr>
          <w:rFonts w:ascii="Corbel" w:hAnsi="Corbel" w:cs="Times"/>
          <w:b/>
          <w:bCs/>
          <w:lang w:val="en-US"/>
        </w:rPr>
        <w:t xml:space="preserve"> 07797 725558</w:t>
      </w:r>
    </w:p>
    <w:p w14:paraId="163446C4" w14:textId="5898D6D8" w:rsidR="00903F49" w:rsidRPr="004E2129" w:rsidRDefault="008C299F" w:rsidP="00B040E0">
      <w:pPr>
        <w:contextualSpacing/>
        <w:jc w:val="center"/>
        <w:rPr>
          <w:rFonts w:ascii="Corbel" w:hAnsi="Corbel"/>
          <w:b/>
          <w:bCs/>
        </w:rPr>
      </w:pPr>
      <w:r w:rsidRPr="004E2129">
        <w:rPr>
          <w:rFonts w:ascii="Corbel" w:hAnsi="Corbel"/>
          <w:b/>
          <w:bCs/>
        </w:rPr>
        <w:t xml:space="preserve">District Safeguarding Officer: Jane Fisher </w:t>
      </w:r>
      <w:hyperlink r:id="rId6" w:history="1">
        <w:r w:rsidRPr="004E2129">
          <w:rPr>
            <w:rStyle w:val="Hyperlink"/>
            <w:rFonts w:ascii="Corbel" w:hAnsi="Corbel"/>
            <w:b/>
            <w:bCs/>
          </w:rPr>
          <w:t>janefisher05@gmail.com</w:t>
        </w:r>
      </w:hyperlink>
    </w:p>
    <w:p w14:paraId="23308975" w14:textId="7557A6FB" w:rsidR="008C299F" w:rsidRPr="004E2129" w:rsidRDefault="008C299F" w:rsidP="00B040E0">
      <w:pPr>
        <w:contextualSpacing/>
        <w:jc w:val="center"/>
        <w:rPr>
          <w:rFonts w:ascii="Corbel" w:hAnsi="Corbel"/>
          <w:b/>
          <w:bCs/>
        </w:rPr>
      </w:pPr>
      <w:r w:rsidRPr="004E2129">
        <w:rPr>
          <w:rFonts w:ascii="Corbel" w:hAnsi="Corbel"/>
          <w:b/>
          <w:bCs/>
        </w:rPr>
        <w:t>(MASH) Multi-Agency Safeguarding Hub 01534 519000</w:t>
      </w:r>
      <w:r w:rsidR="00E72653" w:rsidRPr="004E2129">
        <w:rPr>
          <w:rFonts w:ascii="Corbel" w:hAnsi="Corbel"/>
          <w:b/>
          <w:bCs/>
        </w:rPr>
        <w:t xml:space="preserve"> </w:t>
      </w:r>
      <w:r w:rsidR="004E2129">
        <w:rPr>
          <w:rFonts w:ascii="Corbel" w:hAnsi="Corbel"/>
          <w:b/>
          <w:bCs/>
        </w:rPr>
        <w:t xml:space="preserve">  </w:t>
      </w:r>
      <w:r w:rsidR="00E72653" w:rsidRPr="004E2129">
        <w:rPr>
          <w:rFonts w:ascii="Corbel" w:hAnsi="Corbel"/>
          <w:b/>
          <w:bCs/>
        </w:rPr>
        <w:t xml:space="preserve">Enquiries: </w:t>
      </w:r>
      <w:hyperlink r:id="rId7" w:history="1">
        <w:r w:rsidR="00E72653" w:rsidRPr="004E2129">
          <w:rPr>
            <w:rStyle w:val="Hyperlink"/>
            <w:rFonts w:ascii="Corbel" w:hAnsi="Corbel"/>
            <w:b/>
            <w:bCs/>
          </w:rPr>
          <w:t>MASH@gov.je</w:t>
        </w:r>
      </w:hyperlink>
    </w:p>
    <w:p w14:paraId="2B53C8C1" w14:textId="4E2E24F9" w:rsidR="00E72653" w:rsidRPr="004E2129" w:rsidRDefault="00E72653" w:rsidP="00B040E0">
      <w:pPr>
        <w:contextualSpacing/>
        <w:jc w:val="center"/>
        <w:rPr>
          <w:rFonts w:ascii="Corbel" w:hAnsi="Corbel"/>
          <w:b/>
          <w:bCs/>
        </w:rPr>
      </w:pPr>
      <w:r w:rsidRPr="004E2129">
        <w:rPr>
          <w:rFonts w:ascii="Corbel" w:hAnsi="Corbel"/>
          <w:b/>
          <w:bCs/>
        </w:rPr>
        <w:t xml:space="preserve">NSPCC Jersey helpline: Childline: free on 0800 1111 or chat on </w:t>
      </w:r>
      <w:hyperlink r:id="rId8" w:history="1">
        <w:r w:rsidR="00B040E0" w:rsidRPr="004E2129">
          <w:rPr>
            <w:rStyle w:val="Hyperlink"/>
            <w:rFonts w:ascii="Corbel" w:hAnsi="Corbel"/>
            <w:b/>
            <w:bCs/>
          </w:rPr>
          <w:t>https://www.childline.org.uk/get-support</w:t>
        </w:r>
      </w:hyperlink>
    </w:p>
    <w:p w14:paraId="1816DBF2" w14:textId="097CD09D" w:rsidR="00B040E0" w:rsidRPr="004E2129" w:rsidRDefault="00B040E0" w:rsidP="00B040E0">
      <w:pPr>
        <w:contextualSpacing/>
        <w:jc w:val="center"/>
        <w:rPr>
          <w:rFonts w:ascii="Corbel" w:hAnsi="Corbel"/>
          <w:b/>
          <w:bCs/>
        </w:rPr>
      </w:pPr>
      <w:r w:rsidRPr="004E2129">
        <w:rPr>
          <w:rFonts w:ascii="Corbel" w:hAnsi="Corbel"/>
          <w:b/>
          <w:bCs/>
        </w:rPr>
        <w:t>Jersey Social Services: Out of Hours 442000</w:t>
      </w:r>
      <w:r w:rsidR="004E2129">
        <w:rPr>
          <w:rFonts w:ascii="Corbel" w:hAnsi="Corbel"/>
          <w:b/>
          <w:bCs/>
        </w:rPr>
        <w:t>,</w:t>
      </w:r>
      <w:r w:rsidRPr="004E2129">
        <w:rPr>
          <w:rFonts w:ascii="Corbel" w:hAnsi="Corbel"/>
          <w:b/>
          <w:bCs/>
        </w:rPr>
        <w:t xml:space="preserve"> Children’s Services 443500, Adults 444440</w:t>
      </w:r>
    </w:p>
    <w:sectPr w:rsidR="00B040E0" w:rsidRPr="004E2129" w:rsidSect="00834FF7">
      <w:pgSz w:w="15840" w:h="12240" w:orient="landscape"/>
      <w:pgMar w:top="426" w:right="814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565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DF"/>
    <w:rsid w:val="00221D78"/>
    <w:rsid w:val="002A3F58"/>
    <w:rsid w:val="003C088C"/>
    <w:rsid w:val="003F5D9A"/>
    <w:rsid w:val="00404B90"/>
    <w:rsid w:val="004E2129"/>
    <w:rsid w:val="00743698"/>
    <w:rsid w:val="007D1628"/>
    <w:rsid w:val="00830838"/>
    <w:rsid w:val="00834FF7"/>
    <w:rsid w:val="008C299F"/>
    <w:rsid w:val="00903F49"/>
    <w:rsid w:val="009C075E"/>
    <w:rsid w:val="00A4186A"/>
    <w:rsid w:val="00B040E0"/>
    <w:rsid w:val="00B70558"/>
    <w:rsid w:val="00BD7E38"/>
    <w:rsid w:val="00C004FF"/>
    <w:rsid w:val="00E72653"/>
    <w:rsid w:val="00F505DF"/>
    <w:rsid w:val="00F84459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0179C"/>
  <w14:defaultImageDpi w14:val="300"/>
  <w15:docId w15:val="{59B009CC-34E0-41CF-A149-1CCD6A05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get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H@gov.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fisher05@gmail.com" TargetMode="External"/><Relationship Id="rId5" Type="http://schemas.openxmlformats.org/officeDocument/2006/relationships/hyperlink" Target="mailto:circuit.safeguarding.js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 Family</dc:creator>
  <cp:lastModifiedBy>jo Strickland</cp:lastModifiedBy>
  <cp:revision>3</cp:revision>
  <cp:lastPrinted>2013-09-06T11:55:00Z</cp:lastPrinted>
  <dcterms:created xsi:type="dcterms:W3CDTF">2025-05-28T09:35:00Z</dcterms:created>
  <dcterms:modified xsi:type="dcterms:W3CDTF">2025-05-28T09:36:00Z</dcterms:modified>
</cp:coreProperties>
</file>